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C5" w:rsidRPr="002442C5" w:rsidRDefault="002442C5" w:rsidP="002442C5">
      <w:pPr>
        <w:shd w:val="clear" w:color="auto" w:fill="FFFFFF"/>
        <w:spacing w:after="180" w:line="360" w:lineRule="atLeast"/>
        <w:ind w:right="300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0"/>
          <w:szCs w:val="30"/>
          <w:lang w:eastAsia="ru-RU"/>
        </w:rPr>
      </w:pPr>
      <w:bookmarkStart w:id="0" w:name="_GoBack"/>
      <w:bookmarkEnd w:id="0"/>
      <w:r w:rsidRPr="002442C5">
        <w:rPr>
          <w:rFonts w:ascii="Helvetica" w:eastAsia="Times New Roman" w:hAnsi="Helvetica" w:cs="Helvetica"/>
          <w:b/>
          <w:bCs/>
          <w:color w:val="333333"/>
          <w:kern w:val="36"/>
          <w:sz w:val="30"/>
          <w:szCs w:val="30"/>
          <w:lang w:eastAsia="ru-RU"/>
        </w:rPr>
        <w:t>Ожирение и избыточный вес</w:t>
      </w:r>
    </w:p>
    <w:p w:rsidR="002442C5" w:rsidRPr="002442C5" w:rsidRDefault="002442C5" w:rsidP="002442C5">
      <w:pPr>
        <w:shd w:val="clear" w:color="auto" w:fill="FFFFFF"/>
        <w:spacing w:line="270" w:lineRule="atLeast"/>
        <w:textAlignment w:val="baseline"/>
        <w:rPr>
          <w:rFonts w:ascii="inherit" w:eastAsia="Times New Roman" w:hAnsi="inherit" w:cs="Helvetica"/>
          <w:color w:val="666666"/>
          <w:sz w:val="18"/>
          <w:szCs w:val="18"/>
          <w:lang w:eastAsia="ru-RU"/>
        </w:rPr>
      </w:pPr>
      <w:r w:rsidRPr="002442C5">
        <w:rPr>
          <w:rFonts w:ascii="inherit" w:eastAsia="Times New Roman" w:hAnsi="inherit" w:cs="Helvetica"/>
          <w:color w:val="666666"/>
          <w:sz w:val="18"/>
          <w:szCs w:val="18"/>
          <w:bdr w:val="none" w:sz="0" w:space="0" w:color="auto" w:frame="1"/>
          <w:lang w:eastAsia="ru-RU"/>
        </w:rPr>
        <w:t>Информационный бюллетень N°311</w:t>
      </w:r>
      <w:r w:rsidRPr="002442C5">
        <w:rPr>
          <w:rFonts w:ascii="inherit" w:eastAsia="Times New Roman" w:hAnsi="inherit" w:cs="Helvetica"/>
          <w:color w:val="666666"/>
          <w:sz w:val="18"/>
          <w:szCs w:val="18"/>
          <w:bdr w:val="none" w:sz="0" w:space="0" w:color="auto" w:frame="1"/>
          <w:lang w:eastAsia="ru-RU"/>
        </w:rPr>
        <w:br/>
        <w:t>Январь 2015 г.</w:t>
      </w:r>
    </w:p>
    <w:p w:rsidR="002442C5" w:rsidRPr="002442C5" w:rsidRDefault="000908D6" w:rsidP="002442C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3pt" o:hralign="center" o:hrstd="t" o:hrnoshade="t" o:hr="t" fillcolor="#333" stroked="f"/>
        </w:pict>
      </w:r>
    </w:p>
    <w:p w:rsidR="002442C5" w:rsidRPr="002442C5" w:rsidRDefault="002442C5" w:rsidP="002442C5">
      <w:pPr>
        <w:shd w:val="clear" w:color="auto" w:fill="FFFFFF"/>
        <w:spacing w:after="135" w:line="270" w:lineRule="atLeast"/>
        <w:ind w:right="300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2442C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факты</w:t>
      </w:r>
    </w:p>
    <w:p w:rsidR="002442C5" w:rsidRPr="002442C5" w:rsidRDefault="002442C5" w:rsidP="002442C5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С 1980 года число лиц во всем мире, страдающих ожирением более чем удвоилось.</w:t>
      </w:r>
    </w:p>
    <w:p w:rsidR="002442C5" w:rsidRPr="002442C5" w:rsidRDefault="002442C5" w:rsidP="002442C5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 xml:space="preserve">По данным 2014 года, более 1,9 миллиарда взрослых людей в возрасте 18 лет и старше имеют избыточный вес. Из этого числа свыше 600 </w:t>
      </w:r>
      <w:proofErr w:type="spellStart"/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милионов</w:t>
      </w:r>
      <w:proofErr w:type="spellEnd"/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 xml:space="preserve"> человек страдают от ожирения.</w:t>
      </w:r>
    </w:p>
    <w:p w:rsidR="002442C5" w:rsidRPr="002442C5" w:rsidRDefault="002442C5" w:rsidP="002442C5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По данным 2014 года, 39% людей в возрасте 18 лет и старше имеют избыточный вес, а 13% страдают от ожирения.</w:t>
      </w:r>
    </w:p>
    <w:p w:rsidR="002442C5" w:rsidRPr="002442C5" w:rsidRDefault="002442C5" w:rsidP="002442C5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proofErr w:type="spellStart"/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Больша</w:t>
      </w:r>
      <w:proofErr w:type="spellEnd"/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 xml:space="preserve"> часть населения мира проживают в странах, где избыточный вес и ожирение приводят к смерти большее число людей, чем пониженная масса тела.</w:t>
      </w:r>
    </w:p>
    <w:p w:rsidR="002442C5" w:rsidRPr="002442C5" w:rsidRDefault="002442C5" w:rsidP="002442C5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В 2013 году 42 миллиона детей в возрасте до 5 лет имели избыточный вес или ожирение.</w:t>
      </w:r>
    </w:p>
    <w:p w:rsidR="002442C5" w:rsidRPr="002442C5" w:rsidRDefault="002442C5" w:rsidP="002442C5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Ожирение можно предотвратить.</w:t>
      </w:r>
    </w:p>
    <w:p w:rsidR="002442C5" w:rsidRPr="002442C5" w:rsidRDefault="000908D6" w:rsidP="002442C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3pt" o:hralign="center" o:hrstd="t" o:hrnoshade="t" o:hr="t" fillcolor="#333" stroked="f"/>
        </w:pict>
      </w:r>
    </w:p>
    <w:p w:rsidR="002442C5" w:rsidRPr="002442C5" w:rsidRDefault="002442C5" w:rsidP="002442C5">
      <w:pPr>
        <w:shd w:val="clear" w:color="auto" w:fill="FFFFFF"/>
        <w:spacing w:after="135" w:line="270" w:lineRule="atLeast"/>
        <w:ind w:right="300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2442C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 такое избыточный вес и ожирение?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Избыточный вес и ожирение определяются как аномальные и излишние жировые отложения, которые могут нанести ущерб здоровью.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Индекс массы тела (ИМТ) – простое отношение веса к росту, часто используется для классификации ожирения и избыточного веса. Индекс рассчитывается как отношение веса тела в килограммах к квадрату роста в метрах (кг/м2).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По определению ВОЗ:</w:t>
      </w:r>
    </w:p>
    <w:p w:rsidR="002442C5" w:rsidRPr="002442C5" w:rsidRDefault="002442C5" w:rsidP="002442C5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ИМТ больше или равен 25 – избыточная масса тела</w:t>
      </w:r>
    </w:p>
    <w:p w:rsidR="002442C5" w:rsidRPr="002442C5" w:rsidRDefault="002442C5" w:rsidP="002442C5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ИМТ больше или равен 30 – ожирение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ИМТ является наиболее удобной мерой оценки уровня ожирения и избыточного веса у населения, поскольку он одинаков для обоих полов и для всех возрастных категорий взрослых. Однако ИМТ следует считать приблизительным критерием, т.к. он может не соответствовать одинаковой степени упитанности у различных индивидуумов.</w:t>
      </w:r>
    </w:p>
    <w:p w:rsidR="002442C5" w:rsidRPr="002442C5" w:rsidRDefault="002442C5" w:rsidP="002442C5">
      <w:pPr>
        <w:shd w:val="clear" w:color="auto" w:fill="FFFFFF"/>
        <w:spacing w:after="135" w:line="270" w:lineRule="atLeast"/>
        <w:ind w:right="300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2442C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Факты об избыточном весе и ожирении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Ниже приводятся последние глобальные оценки ВОЗ:</w:t>
      </w:r>
    </w:p>
    <w:p w:rsidR="002442C5" w:rsidRPr="002442C5" w:rsidRDefault="002442C5" w:rsidP="002442C5">
      <w:pPr>
        <w:numPr>
          <w:ilvl w:val="0"/>
          <w:numId w:val="3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Более 1,9 миллиарда взрослых людей в возрасте 18 лет и старше имеют избыточный вес, из них свыше 600 миллионов страдают ожирением.</w:t>
      </w:r>
    </w:p>
    <w:p w:rsidR="002442C5" w:rsidRPr="002442C5" w:rsidRDefault="002442C5" w:rsidP="002442C5">
      <w:pPr>
        <w:numPr>
          <w:ilvl w:val="0"/>
          <w:numId w:val="3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 xml:space="preserve">По данным 2014 года, 13% населения планеты </w:t>
      </w:r>
      <w:proofErr w:type="gramStart"/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( 11</w:t>
      </w:r>
      <w:proofErr w:type="gramEnd"/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% мужчин и 13% женщин) страдают от ожирения.</w:t>
      </w:r>
    </w:p>
    <w:p w:rsidR="002442C5" w:rsidRPr="002442C5" w:rsidRDefault="002442C5" w:rsidP="002442C5">
      <w:pPr>
        <w:numPr>
          <w:ilvl w:val="0"/>
          <w:numId w:val="3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По данным 2014 года, 39% людей в возрасте 18 лет и старше имеют избыточный вес (38% мужчин и 40% женщин).</w:t>
      </w:r>
    </w:p>
    <w:p w:rsidR="002442C5" w:rsidRPr="002442C5" w:rsidRDefault="002442C5" w:rsidP="002442C5">
      <w:pPr>
        <w:numPr>
          <w:ilvl w:val="0"/>
          <w:numId w:val="3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С 1980 года число лиц во всем мире, страдающих ожирением более чем удвоилось.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В 2013 году 42 миллиона детей в возрасте до 5 лет имели избыточный вес или ожирение. Считавшиеся ранее характерными для стран с высоким уровнем доходов, избыточный вес и ожирение теперь получают все большее распространение в странах с низким и среднем уровнем дохода, особенно в городах. В развивающихся странах с формирующейся экономикой (Всемирный банк относит их к категории стран с низким и средним уровнем дохода) уровень распространения случаев избыточного веса и ожирения среди детей на 30% выше этого уровня в развитых странах.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 xml:space="preserve">На глобальном уровне избыточный вес и ожирение связаны с большим числом смертных исходов, чем пониженная масса тела. </w:t>
      </w:r>
      <w:proofErr w:type="spellStart"/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Больша</w:t>
      </w:r>
      <w:proofErr w:type="spellEnd"/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 xml:space="preserve"> часть населения мира проживают в странах, где избыточный вес и ожирение приводят к смерти большее число людей, чем пониженная масса тела.</w:t>
      </w:r>
    </w:p>
    <w:p w:rsidR="002442C5" w:rsidRPr="002442C5" w:rsidRDefault="002442C5" w:rsidP="002442C5">
      <w:pPr>
        <w:shd w:val="clear" w:color="auto" w:fill="FFFFFF"/>
        <w:spacing w:after="135" w:line="270" w:lineRule="atLeast"/>
        <w:ind w:right="300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2442C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 является причиной избыточного веса и ожирения?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Основная причина ожирения и избыточной массы тела – энергетическая несбалансированность между калориями, поступающими в организм и калориями затрачиваемыми. В глобальных масштабах происходит следующее:</w:t>
      </w:r>
    </w:p>
    <w:p w:rsidR="002442C5" w:rsidRPr="002442C5" w:rsidRDefault="002442C5" w:rsidP="002442C5">
      <w:pPr>
        <w:numPr>
          <w:ilvl w:val="0"/>
          <w:numId w:val="4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lastRenderedPageBreak/>
        <w:t>рост потребления высококалорийных продуктов с высоким содержанием жира, соли и сахаров, но с пониженным содержанием витаминов, минеральных веществ и других питательных микроэлементов; и</w:t>
      </w:r>
    </w:p>
    <w:p w:rsidR="002442C5" w:rsidRPr="002442C5" w:rsidRDefault="002442C5" w:rsidP="002442C5">
      <w:pPr>
        <w:numPr>
          <w:ilvl w:val="0"/>
          <w:numId w:val="4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снижение физической активности в связи со все более неподвижным характером многих видов деятельности, с изменениями в способах передвижения и с растущей урбанизацией.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Изменения в режиме питания и физической активности часто происходят вследствие экологических и социальных изменений, связанных с развитием и при отсутствии благоприятствующих мер в таких секторах как здравоохранение, сельское хозяйство, транспорт, городское планирование, охрана окружающей среды, пищевая промышленность, распределение, маркетинг и образование.</w:t>
      </w:r>
    </w:p>
    <w:p w:rsidR="002442C5" w:rsidRPr="002442C5" w:rsidRDefault="002442C5" w:rsidP="002442C5">
      <w:pPr>
        <w:shd w:val="clear" w:color="auto" w:fill="FFFFFF"/>
        <w:spacing w:after="135" w:line="270" w:lineRule="atLeast"/>
        <w:ind w:right="300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2442C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Каковы наиболее распространенные последствия избыточного веса и ожирения для здоровья?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Повышенный ИМТ является существенным фактором риска в отношении таких неинфекционных заболеваний как:</w:t>
      </w:r>
    </w:p>
    <w:p w:rsidR="002442C5" w:rsidRPr="002442C5" w:rsidRDefault="002442C5" w:rsidP="002442C5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сердечно-сосудистые заболевания (главным образом болезни сердца и инсульт), которые в 2012 году входили в число главных причин смертности;</w:t>
      </w:r>
    </w:p>
    <w:p w:rsidR="002442C5" w:rsidRPr="002442C5" w:rsidRDefault="002442C5" w:rsidP="002442C5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диабет;</w:t>
      </w:r>
    </w:p>
    <w:p w:rsidR="002442C5" w:rsidRPr="002442C5" w:rsidRDefault="002442C5" w:rsidP="002442C5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 xml:space="preserve">нарушения скелетно-мышечной системы (в особенности остеоартрит — крайне </w:t>
      </w:r>
      <w:proofErr w:type="spellStart"/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инвалидизирующее</w:t>
      </w:r>
      <w:proofErr w:type="spellEnd"/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 xml:space="preserve"> дегенеративное заболевание суставов);</w:t>
      </w:r>
    </w:p>
    <w:p w:rsidR="002442C5" w:rsidRPr="002442C5" w:rsidRDefault="002442C5" w:rsidP="002442C5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некоторые онкологические заболевания (внутриматочные, молочной железы, толстой кишки).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Риск этих неинфекционных заболеваний увеличивается с увеличением ИМТ.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 xml:space="preserve">Детское ожирение является фактором, обуславливающим более высокую вероятность ожирения, преждевременной смерти и инвалидности во взрослом возрасте. Вместе с тем, помимо повышенного риска в будущей жизни, страдающие ожирением дети испытывают затруднения при дыхании, подвержены повышенному риску переломов, гипертензии, ранних признаков сердечно-сосудистых заболеваний, </w:t>
      </w:r>
      <w:proofErr w:type="spellStart"/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инсулинорезистентности</w:t>
      </w:r>
      <w:proofErr w:type="spellEnd"/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 xml:space="preserve"> и психологическим последствиям.</w:t>
      </w:r>
    </w:p>
    <w:p w:rsidR="002442C5" w:rsidRPr="002442C5" w:rsidRDefault="002442C5" w:rsidP="002442C5">
      <w:pPr>
        <w:shd w:val="clear" w:color="auto" w:fill="FFFFFF"/>
        <w:spacing w:after="135" w:line="270" w:lineRule="atLeast"/>
        <w:ind w:right="300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2442C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Перед лицом двойного бремени болезней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Многие страны с низким и средним уровнем дохода теперь столкнулись с "двойным бременем болезней".</w:t>
      </w:r>
    </w:p>
    <w:p w:rsidR="002442C5" w:rsidRPr="002442C5" w:rsidRDefault="002442C5" w:rsidP="002442C5">
      <w:pPr>
        <w:numPr>
          <w:ilvl w:val="0"/>
          <w:numId w:val="6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Хотя они продолжают решаться проблемы, связанные с инфекционными болезнями и недостаточностью питания, в них наблюдается резкий рост факторов риска неинфекционных болезней, таких как ожирение и избыточный вес, особенно в городах.</w:t>
      </w:r>
    </w:p>
    <w:p w:rsidR="002442C5" w:rsidRPr="002442C5" w:rsidRDefault="002442C5" w:rsidP="002442C5">
      <w:pPr>
        <w:numPr>
          <w:ilvl w:val="0"/>
          <w:numId w:val="6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Нередко недостаточное питание сосуществует рядом с ожирением: в одной и той же стране, в одной и той же сообществе, в одном и том же домашнем хозяйстве.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Для детей в странах с низким и средним уровнем дохода существует более высокая вероятность неправильного питания в антенатальный период, в период грудного вскармливания и в младшем возрасте. В то же время они потребляют более дешевые продукты с высоким содержанием жиров, сахара, соли и калорий и с низким содержанием питательных микроэлементов. Подобное питание в сочетании с невысоким уровнем физической активности приводит к резкому росту детского ожирения, а вопросы недостаточности питания остаются нерешенными.</w:t>
      </w:r>
    </w:p>
    <w:p w:rsidR="002442C5" w:rsidRPr="002442C5" w:rsidRDefault="002442C5" w:rsidP="002442C5">
      <w:pPr>
        <w:shd w:val="clear" w:color="auto" w:fill="FFFFFF"/>
        <w:spacing w:after="135" w:line="270" w:lineRule="atLeast"/>
        <w:ind w:right="300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2442C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 можно уменьшить масштабы избыточного веса и ожирения?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Избыточный вес и ожирение, а также связанные с ними неинфекционные заболевания в значительной мере предотвратимы. Благоприятные окружающие условия и сообщества имеют решающее значение для формирования выбора людей, определяя в качестве наиболее приемлемого (имеющегося в наличии, доступного и приемлемого по стоимости) выбор более здоровых продуктов питания и регулярной физической активности и, тем самым, препятствуя ожирению.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На индивидуальном уровне каждый может:</w:t>
      </w:r>
    </w:p>
    <w:p w:rsidR="002442C5" w:rsidRPr="002442C5" w:rsidRDefault="002442C5" w:rsidP="002442C5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ограничить поступление калорий за счет общих жиров;</w:t>
      </w:r>
    </w:p>
    <w:p w:rsidR="002442C5" w:rsidRPr="002442C5" w:rsidRDefault="002442C5" w:rsidP="002442C5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увеличить потребление фруктов и овощей, а также зернобобовых, цельных зерен и орехов;</w:t>
      </w:r>
    </w:p>
    <w:p w:rsidR="002442C5" w:rsidRPr="002442C5" w:rsidRDefault="002442C5" w:rsidP="002442C5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регулярно заниматься физической активностью (60 минут в день для детей и 150 минут в неделю для взрослых людей).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Ответственное отношение к собственному здоровью может в полной мере давать результаты только тогда, когда люди имеют возможность вести здоровый образ жизни. Поэтому на общественном уровне большое значение имеет следующее:</w:t>
      </w:r>
    </w:p>
    <w:p w:rsidR="002442C5" w:rsidRPr="002442C5" w:rsidRDefault="002442C5" w:rsidP="002442C5">
      <w:pPr>
        <w:numPr>
          <w:ilvl w:val="0"/>
          <w:numId w:val="8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поддерживать людей в соблюдении вышеизложенных рекомендаций путем постоянного проявления политической решимости, а также путем участия множества государственных и частных заинтересованных сторон;</w:t>
      </w:r>
    </w:p>
    <w:p w:rsidR="002442C5" w:rsidRPr="002442C5" w:rsidRDefault="002442C5" w:rsidP="002442C5">
      <w:pPr>
        <w:numPr>
          <w:ilvl w:val="0"/>
          <w:numId w:val="8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принять меры, чтобы регулярная физическая активность и здоровое питание были экономически доступны и легко достижимы для всех, особенно для беднейших слоев населения.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Пищевая промышленность может во многом способствовать здоровому питанию:</w:t>
      </w:r>
    </w:p>
    <w:p w:rsidR="002442C5" w:rsidRPr="002442C5" w:rsidRDefault="002442C5" w:rsidP="002442C5">
      <w:pPr>
        <w:numPr>
          <w:ilvl w:val="0"/>
          <w:numId w:val="9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снижая содержание жира, сахара и соли в пищевых продуктах;</w:t>
      </w:r>
    </w:p>
    <w:p w:rsidR="002442C5" w:rsidRPr="002442C5" w:rsidRDefault="002442C5" w:rsidP="002442C5">
      <w:pPr>
        <w:numPr>
          <w:ilvl w:val="0"/>
          <w:numId w:val="9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предлагая потребителям возможность сделать выбор в пользу здоровых и питательных продуктов, имеющихся в продаже и доступных по цене;</w:t>
      </w:r>
    </w:p>
    <w:p w:rsidR="002442C5" w:rsidRPr="002442C5" w:rsidRDefault="002442C5" w:rsidP="002442C5">
      <w:pPr>
        <w:numPr>
          <w:ilvl w:val="0"/>
          <w:numId w:val="9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проведения ответственного маркетинга, особенно маркетинга, предназначаемого для детей и подростков;</w:t>
      </w:r>
    </w:p>
    <w:p w:rsidR="002442C5" w:rsidRPr="002442C5" w:rsidRDefault="002442C5" w:rsidP="002442C5">
      <w:pPr>
        <w:numPr>
          <w:ilvl w:val="0"/>
          <w:numId w:val="9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обеспечивая возможность сделать выбор в пользу здоровых продуктов питания и способствуя регулярной физической активности на рабочем месте.</w:t>
      </w:r>
    </w:p>
    <w:p w:rsidR="002442C5" w:rsidRPr="002442C5" w:rsidRDefault="002442C5" w:rsidP="002442C5">
      <w:pPr>
        <w:shd w:val="clear" w:color="auto" w:fill="FFFFFF"/>
        <w:spacing w:after="135" w:line="270" w:lineRule="atLeast"/>
        <w:ind w:right="300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2442C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Деятельность ВОЗ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Принятая Всемирной ассамблеей здравоохранения в 2004 году Глобальная стратегия по питанию, физической активности и здоровью содержит описание необходимых действий в поддержку здорового питания и регулярной физической активности. Стратегия призывает все заинтересованные стороны предпринять действия на глобальном, региональном и местном уровнях, направленные на улучшение режима питания и повышение физической активности населения.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В Политической декларации, принятой на Совещании высокого уровня Генеральной Ассамблеи ООН о профилактике неинфекционных заболеваний и борьбе с ними в сентябре 2011 года, признается критическая важность снижения уровня воздействия на отдельных людей и население в целом нездорового питания и отсутствия физической активности.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В Политической декларации подтверждается приверженность дальнейшему осуществлению Глобальной стратегии ВОЗ по питанию, физической активности и здоровью, в том числе, при необходимости, путем введения политики и действий, направленных на укрепление здорового питания и повышение уровня физической активности на уровне всего населения.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ВОЗ разработала Глобальный план действий по профилактике неинфекционных заболеваний и борьбе с ними на 2013-2020 года, нацеленный на выполнение обязательств, принятых в Политической декларации ООН по вопросу о НИЗ, которая была одобрена главами государств и правительств в сентябре 2011 года. План действий дополняет Рамочную конвенцию ВОЗ по борьбе против табака и Глобальную стратегию по питанию, физической активности и здоровью. Его осуществление будет способствовать прогрессу в достижении к 2025 году 9 глобальных целей в области неинфекционных заболеваний, включая сокращение преждевременной смертности от НИЗ на 25% к 2025 году и стабилизацию глобальных показателей по ожирению на уровне 2010 года.</w:t>
      </w:r>
    </w:p>
    <w:p w:rsidR="002442C5" w:rsidRPr="002442C5" w:rsidRDefault="002442C5" w:rsidP="002442C5">
      <w:pPr>
        <w:shd w:val="clear" w:color="auto" w:fill="FFFFFF"/>
        <w:spacing w:after="0" w:line="270" w:lineRule="atLeast"/>
        <w:ind w:right="300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42C5">
        <w:rPr>
          <w:rFonts w:ascii="inherit" w:eastAsia="Times New Roman" w:hAnsi="inherit" w:cs="Helvetica"/>
          <w:color w:val="333333"/>
          <w:sz w:val="20"/>
          <w:szCs w:val="20"/>
          <w:bdr w:val="none" w:sz="0" w:space="0" w:color="auto" w:frame="1"/>
          <w:lang w:eastAsia="ru-RU"/>
        </w:rPr>
        <w:t>Для более полного информирования и разработки комплексных действий в области детского ожирения, в частности, Генеральный директор ВОЗ сформировала Комиссию высокого уровня по ликвидации детского ожирения, в состав которой были включены 15 квалифицированных и видных специалистов из различных областей. Комиссия рассмотрит эту проблему, исходя из этого идентифицирует недостатки в существующих мероприятиях и стратегиях, повысит информированность о проблеме и будет продвигать действия, направленные на борьбу с детским ожирением.</w:t>
      </w:r>
    </w:p>
    <w:p w:rsidR="00DB37B6" w:rsidRDefault="00DB37B6"/>
    <w:sectPr w:rsidR="00DB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BAB"/>
    <w:multiLevelType w:val="multilevel"/>
    <w:tmpl w:val="DCB8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F56F3"/>
    <w:multiLevelType w:val="multilevel"/>
    <w:tmpl w:val="E078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50E3F"/>
    <w:multiLevelType w:val="multilevel"/>
    <w:tmpl w:val="82FE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E06A7"/>
    <w:multiLevelType w:val="multilevel"/>
    <w:tmpl w:val="DF6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F4863"/>
    <w:multiLevelType w:val="multilevel"/>
    <w:tmpl w:val="974C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40B87"/>
    <w:multiLevelType w:val="multilevel"/>
    <w:tmpl w:val="B79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661C0"/>
    <w:multiLevelType w:val="multilevel"/>
    <w:tmpl w:val="BCD8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5703A"/>
    <w:multiLevelType w:val="multilevel"/>
    <w:tmpl w:val="49D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44507"/>
    <w:multiLevelType w:val="multilevel"/>
    <w:tmpl w:val="D39A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00"/>
    <w:rsid w:val="00001500"/>
    <w:rsid w:val="000908D6"/>
    <w:rsid w:val="002442C5"/>
    <w:rsid w:val="00D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E4866-87F8-40C7-B97B-6B450ACF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4013">
          <w:marLeft w:val="0"/>
          <w:marRight w:val="30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1500</Words>
  <Characters>8552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Ожирение и избыточный вес</vt:lpstr>
      <vt:lpstr>        Основные факты</vt:lpstr>
      <vt:lpstr>        Что такое избыточный вес и ожирение?</vt:lpstr>
      <vt:lpstr>        Факты об избыточном весе и ожирении</vt:lpstr>
      <vt:lpstr>        Что является причиной избыточного веса и ожирения?</vt:lpstr>
      <vt:lpstr>        Каковы наиболее распространенные последствия избыточного веса и ожирения для здо</vt:lpstr>
      <vt:lpstr>        Перед лицом двойного бремени болезней</vt:lpstr>
      <vt:lpstr>        Как можно уменьшить масштабы избыточного веса и ожирения?</vt:lpstr>
      <vt:lpstr>        Деятельность ВОЗ</vt:lpstr>
    </vt:vector>
  </TitlesOfParts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Gulmira</cp:lastModifiedBy>
  <cp:revision>2</cp:revision>
  <dcterms:created xsi:type="dcterms:W3CDTF">2016-11-10T08:55:00Z</dcterms:created>
  <dcterms:modified xsi:type="dcterms:W3CDTF">2016-11-10T08:55:00Z</dcterms:modified>
</cp:coreProperties>
</file>